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北师大版六年级数学上册《五、数据处理》-单元测试4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气象台表示一天中气温变化的情况，采用（　　）最合适．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A.统计表</w:t>
      </w:r>
      <w:r>
        <w:br w:type="textWrapping"/>
      </w:r>
      <w:r>
        <w:rPr>
          <w:rFonts w:ascii="宋体" w:hAnsi="宋体" w:eastAsia="宋体"/>
          <w:szCs w:val="21"/>
        </w:rPr>
        <w:t>B.条形统计图</w:t>
      </w:r>
      <w:r>
        <w:br w:type="textWrapping"/>
      </w:r>
      <w:r>
        <w:rPr>
          <w:rFonts w:ascii="宋体" w:hAnsi="宋体" w:eastAsia="宋体"/>
          <w:szCs w:val="21"/>
        </w:rPr>
        <w:t>C.扇形统计图</w:t>
      </w:r>
      <w:r>
        <w:br w:type="textWrapping"/>
      </w:r>
      <w:r>
        <w:rPr>
          <w:rFonts w:ascii="宋体" w:hAnsi="宋体" w:eastAsia="宋体"/>
          <w:szCs w:val="21"/>
        </w:rPr>
        <w:t>D.折线统计图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某工厂要绘制反映年产值的数量和增长情况统计图，应该选用（　　）比较合适．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A.条形统计图</w:t>
      </w:r>
      <w:r>
        <w:br w:type="textWrapping"/>
      </w:r>
      <w:r>
        <w:rPr>
          <w:rFonts w:ascii="宋体" w:hAnsi="宋体" w:eastAsia="宋体"/>
          <w:szCs w:val="21"/>
        </w:rPr>
        <w:t>B.折线统计图</w:t>
      </w:r>
      <w:r>
        <w:br w:type="textWrapping"/>
      </w:r>
      <w:r>
        <w:rPr>
          <w:rFonts w:ascii="宋体" w:hAnsi="宋体" w:eastAsia="宋体"/>
          <w:szCs w:val="21"/>
        </w:rPr>
        <w:t>C.扇形统计图</w:t>
      </w:r>
      <w:r>
        <w:br w:type="textWrapping"/>
      </w:r>
      <w:r>
        <w:rPr>
          <w:rFonts w:ascii="宋体" w:hAnsi="宋体" w:eastAsia="宋体"/>
          <w:szCs w:val="21"/>
        </w:rPr>
        <w:t>D.以上答案都可以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班主任要统计本班期末考试语文、数学成绩中各分数段的人数情况，应制作（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A.单式统计表</w:t>
      </w:r>
      <w:r>
        <w:br w:type="textWrapping"/>
      </w:r>
      <w:r>
        <w:rPr>
          <w:rFonts w:ascii="宋体" w:hAnsi="宋体" w:eastAsia="宋体"/>
          <w:szCs w:val="21"/>
        </w:rPr>
        <w:t>B.复式统计图</w:t>
      </w:r>
      <w:r>
        <w:br w:type="textWrapping"/>
      </w:r>
      <w:r>
        <w:rPr>
          <w:rFonts w:ascii="宋体" w:hAnsi="宋体" w:eastAsia="宋体"/>
          <w:szCs w:val="21"/>
        </w:rPr>
        <w:t>C.条形统计图</w:t>
      </w:r>
      <w:r>
        <w:br w:type="textWrapping"/>
      </w:r>
      <w:r>
        <w:rPr>
          <w:rFonts w:ascii="宋体" w:hAnsi="宋体" w:eastAsia="宋体"/>
          <w:szCs w:val="21"/>
        </w:rPr>
        <w:t>D.折线统计图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“既要表示出一组数据的多少，又要表示出这组数据的增减变化情况”应选用（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A.条形统计图</w:t>
      </w:r>
      <w:r>
        <w:br w:type="textWrapping"/>
      </w:r>
      <w:r>
        <w:rPr>
          <w:rFonts w:ascii="宋体" w:hAnsi="宋体" w:eastAsia="宋体"/>
          <w:szCs w:val="21"/>
        </w:rPr>
        <w:t>B.折线统计图</w:t>
      </w:r>
      <w:r>
        <w:br w:type="textWrapping"/>
      </w:r>
      <w:r>
        <w:rPr>
          <w:rFonts w:ascii="宋体" w:hAnsi="宋体" w:eastAsia="宋体"/>
          <w:szCs w:val="21"/>
        </w:rPr>
        <w:t>C.扇形统计图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国家统计近期H7N9禽流感疫情，既要知道每天患病动物数量的多少，又能反映疫情增减变化的情况和趋势，最好选用（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A.条形统计图</w:t>
      </w:r>
      <w:r>
        <w:br w:type="textWrapping"/>
      </w:r>
      <w:r>
        <w:rPr>
          <w:rFonts w:ascii="宋体" w:hAnsi="宋体" w:eastAsia="宋体"/>
          <w:szCs w:val="21"/>
        </w:rPr>
        <w:t>B.折线统计图</w:t>
      </w:r>
      <w:r>
        <w:br w:type="textWrapping"/>
      </w:r>
      <w:r>
        <w:rPr>
          <w:rFonts w:ascii="宋体" w:hAnsi="宋体" w:eastAsia="宋体"/>
          <w:szCs w:val="21"/>
        </w:rPr>
        <w:t>C.统计表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要统计小花一天的体温变化情况，应选用（　　）统计图比较好．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A.折线</w:t>
      </w:r>
      <w:r>
        <w:br w:type="textWrapping"/>
      </w:r>
      <w:r>
        <w:rPr>
          <w:rFonts w:ascii="宋体" w:hAnsi="宋体" w:eastAsia="宋体"/>
          <w:szCs w:val="21"/>
        </w:rPr>
        <w:t>B.条形</w:t>
      </w:r>
      <w:r>
        <w:br w:type="textWrapping"/>
      </w:r>
      <w:r>
        <w:rPr>
          <w:rFonts w:ascii="宋体" w:hAnsi="宋体" w:eastAsia="宋体"/>
          <w:szCs w:val="21"/>
        </w:rPr>
        <w:t>C.扇形</w:t>
      </w:r>
      <w:r>
        <w:br w:type="textWrapping"/>
      </w:r>
      <w:r>
        <w:rPr>
          <w:rFonts w:ascii="宋体" w:hAnsi="宋体" w:eastAsia="宋体"/>
          <w:szCs w:val="21"/>
        </w:rPr>
        <w:t>D.直条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在学过的统计图中，要表示数量增减变化的情况，（　　）统计图最好．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A.条形</w:t>
      </w:r>
      <w:r>
        <w:br w:type="textWrapping"/>
      </w:r>
      <w:r>
        <w:rPr>
          <w:rFonts w:ascii="宋体" w:hAnsi="宋体" w:eastAsia="宋体"/>
          <w:szCs w:val="21"/>
        </w:rPr>
        <w:t>B.扇形</w:t>
      </w:r>
      <w:r>
        <w:br w:type="textWrapping"/>
      </w:r>
      <w:r>
        <w:rPr>
          <w:rFonts w:ascii="宋体" w:hAnsi="宋体" w:eastAsia="宋体"/>
          <w:szCs w:val="21"/>
        </w:rPr>
        <w:t>C.折线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pict>
          <v:shape id="_x0000_i1025" o:spt="75" type="#_x0000_t75" style="height:95.25pt;width:95.2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一本《生活杂志》共有100页，它的版块结构如图，其中服装版块约（　　）页．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</w:t>
      </w:r>
      <w:r>
        <w:br w:type="textWrapping"/>
      </w:r>
      <w:r>
        <w:rPr>
          <w:rFonts w:ascii="宋体" w:hAnsi="宋体" w:eastAsia="宋体"/>
          <w:szCs w:val="21"/>
        </w:rPr>
        <w:t>B.25</w:t>
      </w:r>
      <w:r>
        <w:br w:type="textWrapping"/>
      </w:r>
      <w:r>
        <w:rPr>
          <w:rFonts w:ascii="宋体" w:hAnsi="宋体" w:eastAsia="宋体"/>
          <w:szCs w:val="21"/>
        </w:rPr>
        <w:t>C.50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根据统计图进行比较、判断时要注意统一标准．____．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表示下面的____组数据用扇形统计图合适，____组数据用折现统计图最合适．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A．陆丽2007年体重34千克，2008年体重37千克，2009年体重39千克，2010年体重42千克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B．六（1）班数学考试成绩优秀的人占75%，良好的占20%，合格的占4%，不及格的占1%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C．李强、王宏、孙建、赵文四人的身高分别是151厘米、158厘米、145厘米、150厘米．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要统计乐乐家和明明家一年饮食、水电、服装、文化教育等各项支出分别是多少元，可以用____统计图；要统计他们两家一年中各月份的支出变化情况，可以用____统计图．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既能反映数量的多少，又能反映数量增减变化的是____统计图．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下表是某校随机抽查20名八年级男生身高情况：</w:t>
      </w:r>
      <w:r>
        <w:rPr>
          <w:rFonts w:ascii="宋体" w:hAnsi="宋体" w:eastAsia="宋体"/>
          <w:szCs w:val="21"/>
        </w:rPr>
        <w:br w:type="textWrapping"/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516"/>
        <w:gridCol w:w="516"/>
        <w:gridCol w:w="516"/>
        <w:gridCol w:w="516"/>
        <w:gridCol w:w="516"/>
        <w:gridCol w:w="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(cm)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150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155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160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163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165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人数(人)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</w:tr>
    </w:tbl>
    <w:p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这组数据身高最多的集中在（____），最少的集中在（____）。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pict>
          <v:shape id="_x0000_i1026" o:spt="75" type="#_x0000_t75" style="height:116.25pt;width:140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如图是林场育苗地树苗情况统计图．</w:t>
      </w:r>
      <w:r>
        <w:br w:type="textWrapping"/>
      </w:r>
      <w:r>
        <w:t>（1）柳树有3500棵，这些树苗共有多少棵？</w:t>
      </w:r>
      <w:r>
        <w:br w:type="textWrapping"/>
      </w:r>
      <w:r>
        <w:t>（2）松树和柏树分别有多少棵？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pict>
          <v:shape id="_x0000_i1027" o:spt="75" type="#_x0000_t75" style="height:121.5pt;width:211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>下面是某城区一周内每天的降雨量统计图．</w:t>
      </w:r>
      <w:r>
        <w:br w:type="textWrapping"/>
      </w:r>
      <w:r>
        <w:t>（1）降雨量最多的是星期____，降雨量是____毫米．</w:t>
      </w:r>
      <w:r>
        <w:br w:type="textWrapping"/>
      </w:r>
      <w:r>
        <w:t>（2）哪两天的降雨量相差最大？相差多少毫米？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pict>
          <v:shape id="_x0000_i1028" o:spt="75" type="#_x0000_t75" style="height:90.75pt;width:85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看图回答问题．</w:t>
      </w:r>
      <w:r>
        <w:br w:type="textWrapping"/>
      </w:r>
      <w:r>
        <w:t>如图是六年级学生一天作息时间安排</w:t>
      </w:r>
      <w:r>
        <w:br w:type="textWrapping"/>
      </w:r>
      <w:r>
        <w:t>（1）请根据统计图分别算出六年级学生每天上课、睡眠、三餐及洗漱、自习及活动的时间．</w:t>
      </w:r>
      <w:r>
        <w:br w:type="textWrapping"/>
      </w:r>
      <w:r>
        <w:t>（2）请再提出一个数学问题，并解答．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五（1）班共有48人，乐乐、开开、明明、天天四位候选人参加班长竞选，得票情况如图．这四位同学各得了多少票？谁当选为班长？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9" o:spt="75" type="#_x0000_t75" style="height:147.75pt;width:146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英才小学开展丰富多彩的“阳光体育”锻炼活动，乐乐对六（1）班同学锻炼的情况做了统计，并绘制了下面的两幅图．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0" o:spt="75" type="#_x0000_t75" style="height:174.75pt;width:415.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br w:type="textWrapping"/>
      </w:r>
      <w:r>
        <w:t>①从图中可以看出参加篮球锻炼的占锻炼总人数的____%，有____人．</w:t>
      </w:r>
      <w:r>
        <w:br w:type="textWrapping"/>
      </w:r>
      <w:r>
        <w:t>②六（1）班参加体育锻炼的共有____人</w:t>
      </w:r>
      <w:r>
        <w:br w:type="textWrapping"/>
      </w:r>
      <w:r>
        <w:t>③请把统计图2“乒乓球”部分的条形补上．</w:t>
      </w:r>
      <w:r>
        <w:br w:type="textWrapping"/>
      </w:r>
      <w:r>
        <w:t>④参加足球锻炼的人数与参加篮球锻炼的人数的比是____．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北师大版六年级数学上册《五、数据处理》-单元测试4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解：气象台表示一天中气温变化的情况，采用折线统计图最合适．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解：折线统计图既能看出每个数量是多少，更能反映出数量的变化情况，所以选择折线统计图比较合适．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解：由分析可知：班主任要统计本班期末考试语文、数学成绩中各分数段的人数情况，应制作复式统计图；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解：根据统计图的特点可知：“既要表示出一组数据的多少，又要表示出这组数据的增减变化情况”应选用折线统计图；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解：国家统计近期H7N9禽流感疫情，既要知道每天患病动物数量的多少，又能反映疫情增减变化的情况和趋势，最好选用折线统计图；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解：根据统计图的特点可知，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要统计小花一天的体温变化情况，应选用折线统计图比较好．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解：折线统计图不仅能表示数量的多少，更能表示数量增减变化的情况；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解：100×25%=25（页），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答：其中服装版块约25页；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正确;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解：根据统计图进行比较、判断时要注意统一标准．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故答案为：正确．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解：根据统计图的特点可知：B组数据用扇形统计图合适，A组数据用折现统计图最合适；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故选：B，A．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扇形;折线;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解：根据统计图的特点可知：要统计乐乐家和明明家一年饮食、水电、服装、文化教育等各项支出分别是多少元，可以用扇形统计图；要统计他们两家一年中各月份的支出变化情况，可以用折线统计图．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故答案为：扇形，折线．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折线;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解：根据统计图的特点可知，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既能反映数量的多少，又能反映数量增减变化的是折线统计图．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故答案为：折线．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165厘米;150厘米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解：（1）3500÷25%=14000（棵），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答：这些树苗共有14000棵；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（2）松树的棵数：14000×15%=2100（棵），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柏树的棵数：14000×10%=1400（棵），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答：松树有2100棵，柏树有1400棵．;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（1）把树苗的总数看作单位“1”，柳树占树苗总数的25%，由此用除法列式求出树苗的总数；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（2）因为松树占树苗总数的15%，柏树占树苗总数的10%，由此用乘法列式分别求出松树和柏树的棵数．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解：（1）降雨量最多的是星期 四，降雨量是 26.5毫米；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（2）26.5-9=17.5（毫米）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答：周四和周日的降雨量相差最大，相差17.5毫米．;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（1）根据统计图可知，降雨量最多的是星期 四，降雨量是 26.5毫米；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（2）周日降雨量最少，周四降雨量最多，用周四的降雨量除以周日的降雨量即可．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解：（1）24×25%=6（小时）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24×37.5%=9（小时）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24×10%=2.4（小时）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24×27.5%=6.6（小时）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答：六年级学生每天上课6小时、睡眠9小时、三餐及洗漱2.4小时、自习及活动6.6小时．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（2）每天睡眠时间比上课时间多几小时？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9-6=3（小时）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答：每天睡眠时间比上课时间多3小时．;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（1）根据百分数乘法的意义，用一天总时间（24小时）分别乘每天上课、睡眠、三餐及洗漱、自习及活动的时间所占的百分率就是每天上课、睡眠、三餐及洗漱、自习及活动的时间．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（2）每天睡眠时间比上课时间多几小时？用每天睡眠时间减去每天上课时间．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解：48×50%=24（张）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48×25%=12（张）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48÷12.5%=6（张）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24＞12＞6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所以乐乐当选班长；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答：乐乐得票24张、开开得票6张、明明得票6张、天天得票12张；乐乐当选班长．;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根据扇形统计图得出：乐乐的得票数占总数的50%，而开开和明明的得票封闭占总数的12.5%、天天得票数占总数的25%，所以用乘法列式求出这四位同学各得了多少票，再根据得票的数的多少确定谁为班长．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解：总人数：20÷40%=50（人）；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①从图中可以看出参加篮球锻炼的占锻炼总人数的40%，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50×40%=20（人）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②20÷40%=50（人）；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③参加乒乓球的人数：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50-（20+15+10），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=50-45，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=5（人）；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1" o:spt="75" type="#_x0000_t75" style="height:174.75pt;width:415.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br w:type="textWrapping"/>
      </w:r>
      <w:r>
        <w:t>④10：20=1：2．</w:t>
      </w:r>
      <w:r>
        <w:br w:type="textWrapping"/>
      </w:r>
      <w:r>
        <w:t>答：参加足球锻炼的人数与参加篮球锻炼的人数的比是1：2．</w:t>
      </w:r>
      <w:r>
        <w:br w:type="textWrapping"/>
      </w:r>
      <w:r>
        <w:t>故答案为：40，20，50，1：2．;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①②根据扇形统计图，可看出参加篮球锻炼的占锻炼总人数的40%，从条形统计图可看出参加篮球的有20人，可求出六（1）班参加体育锻炼的共有20÷40%=50（人）；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③用总人数减去参加篮球、足球和其他的人数，就是参加乒乓球的人数，即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2591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3981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4360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804784-258B-4F88-811D-2EF2D6A950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北师大版数学试题</Manager>
  <Company>北师大版数学试题</Company>
  <Pages>8</Pages>
  <Words>3082</Words>
  <Characters>3506</Characters>
  <Lines>131</Lines>
  <Paragraphs>86</Paragraphs>
  <TotalTime>1</TotalTime>
  <ScaleCrop>false</ScaleCrop>
  <LinksUpToDate>false</LinksUpToDate>
  <CharactersWithSpaces>3532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北师大版数学试题</cp:category>
  <dcterms:created xsi:type="dcterms:W3CDTF">2019-06-21T06:26:00Z</dcterms:created>
  <dc:creator>北师大版数学试题</dc:creator>
  <dc:description>北师大版数学试题</dc:description>
  <cp:keywords>北师大版数学试题</cp:keywords>
  <cp:lastModifiedBy>。</cp:lastModifiedBy>
  <dcterms:modified xsi:type="dcterms:W3CDTF">2022-09-03T00:58:20Z</dcterms:modified>
  <dc:subject>北师大版数学试题</dc:subject>
  <dc:title>北师大版数学试题</dc:title>
  <cp:revision>186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EC5A08A6D3EE4590AF390579AE0483B2</vt:lpwstr>
  </property>
</Properties>
</file>